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B2E" w:rsidRDefault="00203B2E" w:rsidP="00203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2" name="Рисунок 2" descr="C:\Documents and Settings\Администратор\Рабочий стол\музей\DSC0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узей\DSC06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2E" w:rsidRDefault="00203B2E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B2E" w:rsidRDefault="00203B2E" w:rsidP="00203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B2E" w:rsidRDefault="00203B2E" w:rsidP="00203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4A4" w:rsidRDefault="00CE14A4" w:rsidP="00CE14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14A4">
        <w:rPr>
          <w:rFonts w:ascii="Times New Roman" w:hAnsi="Times New Roman" w:cs="Times New Roman"/>
          <w:sz w:val="28"/>
          <w:szCs w:val="28"/>
        </w:rPr>
        <w:t>Выполнила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первой кв</w:t>
      </w:r>
      <w:r w:rsidRPr="00CE14A4">
        <w:rPr>
          <w:rFonts w:ascii="Times New Roman" w:hAnsi="Times New Roman" w:cs="Times New Roman"/>
          <w:sz w:val="28"/>
          <w:szCs w:val="28"/>
        </w:rPr>
        <w:t>алификационной  категор</w:t>
      </w:r>
      <w:r>
        <w:rPr>
          <w:rFonts w:ascii="Times New Roman" w:hAnsi="Times New Roman" w:cs="Times New Roman"/>
          <w:sz w:val="28"/>
          <w:szCs w:val="28"/>
        </w:rPr>
        <w:t>ии</w:t>
      </w:r>
    </w:p>
    <w:p w:rsidR="00CE14A4" w:rsidRPr="00CE14A4" w:rsidRDefault="00CE14A4" w:rsidP="00CE14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Чеботаева Ольга Николаева</w:t>
      </w:r>
    </w:p>
    <w:p w:rsidR="00203B2E" w:rsidRDefault="00203B2E" w:rsidP="00203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B2E" w:rsidRDefault="00203B2E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B2E" w:rsidRDefault="00203B2E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8E5" w:rsidRPr="000C1903" w:rsidRDefault="003A30AF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Мини-музей – результат общения, совместной работы воспитателя, детей и их семей. Вместе с родителями мы определили тему и название мини-музея. Ведь именно родители принесли многие экспонаты, помогли в оформлении экспозиции, выполняют с детьми разные поделки, собирают коллекции.</w:t>
      </w:r>
    </w:p>
    <w:p w:rsidR="003A30AF" w:rsidRPr="000C1903" w:rsidRDefault="003A30AF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Тема мини-музея была выбрана с учетом возраста детей и любимой ими сказки. Работаю с детьми младшего дошкольного возраста.</w:t>
      </w:r>
    </w:p>
    <w:p w:rsidR="003A30AF" w:rsidRPr="000C1903" w:rsidRDefault="003A30AF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Курочка Ряба – один из первых сказочных персонажей, с которыми знакомится ребенок. В фольклоре Курочка и Петушок не менее популярны, чем Лисичка-сестричка и Серый волк. Чем посвящено немало сказок, потешек и песенок. Петушок не раз становился героем лубочных картинок. Его изображение украшало расшитые полотенца. Вероятно, значение этой птицы в прошлом было столь велико, что положительное отношение к ней прививалось с раннего детства. К тому же в любой программе для работы с детьми младшего дошкольного возраста</w:t>
      </w:r>
      <w:r w:rsidR="00EE68B1" w:rsidRPr="000C1903">
        <w:rPr>
          <w:rFonts w:ascii="Times New Roman" w:hAnsi="Times New Roman" w:cs="Times New Roman"/>
          <w:sz w:val="28"/>
          <w:szCs w:val="28"/>
        </w:rPr>
        <w:t xml:space="preserve"> имеется много материала для малышей по знакомству с курочкой, петушком и цыплятами. Это стихи, песни, потешки, подвижные игры.</w:t>
      </w:r>
    </w:p>
    <w:p w:rsidR="00EE68B1" w:rsidRPr="000C1903" w:rsidRDefault="00EE68B1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b/>
          <w:sz w:val="28"/>
          <w:szCs w:val="28"/>
        </w:rPr>
        <w:t xml:space="preserve">Цель создания. </w:t>
      </w:r>
      <w:r w:rsidRPr="000C1903">
        <w:rPr>
          <w:rFonts w:ascii="Times New Roman" w:hAnsi="Times New Roman" w:cs="Times New Roman"/>
          <w:sz w:val="28"/>
          <w:szCs w:val="28"/>
        </w:rPr>
        <w:t>Расширить представления детей об окружающем мире, познакомить малышей с домашними животными на примере курочки, со сказками о ней, формировать познавательную активность, приобщая детей к национальной культуре, эмоциональное отношение к животным, развивать речь.</w:t>
      </w:r>
    </w:p>
    <w:p w:rsidR="00EE68B1" w:rsidRPr="008F66A7" w:rsidRDefault="00EE68B1" w:rsidP="000C19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F66A7">
        <w:rPr>
          <w:rFonts w:ascii="Times New Roman" w:hAnsi="Times New Roman" w:cs="Times New Roman"/>
          <w:sz w:val="28"/>
          <w:szCs w:val="28"/>
        </w:rPr>
        <w:t>Разделы и экспонаты.</w:t>
      </w:r>
    </w:p>
    <w:p w:rsidR="000C1903" w:rsidRPr="000C1903" w:rsidRDefault="000C1903" w:rsidP="000C19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68B1" w:rsidRPr="000C1903" w:rsidRDefault="00EE68B1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 xml:space="preserve">Раздел «Курочки бывают разные». Здесь размещены разные игрушки, изображения курочки, петуха, цыпленка (мягкие, резиновые, керамические, деревянные, связанные бабушками). Они напоминают о том, с какой </w:t>
      </w:r>
      <w:r w:rsidRPr="000C1903">
        <w:rPr>
          <w:rFonts w:ascii="Times New Roman" w:hAnsi="Times New Roman" w:cs="Times New Roman"/>
          <w:sz w:val="28"/>
          <w:szCs w:val="28"/>
        </w:rPr>
        <w:lastRenderedPageBreak/>
        <w:t>любовью люди всегда относили</w:t>
      </w:r>
      <w:r w:rsidR="005551DA" w:rsidRPr="000C1903">
        <w:rPr>
          <w:rFonts w:ascii="Times New Roman" w:hAnsi="Times New Roman" w:cs="Times New Roman"/>
          <w:sz w:val="28"/>
          <w:szCs w:val="28"/>
        </w:rPr>
        <w:t>сь к этой домашней птице.</w:t>
      </w:r>
      <w:r w:rsidR="005551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2956" cy="3505492"/>
            <wp:effectExtent l="19050" t="0" r="7244" b="0"/>
            <wp:docPr id="4" name="Рисунок 3" descr="C:\Documents and Settings\Администратор\Рабочий стол\музей\DSC0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узей\DSC06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56" cy="350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B1" w:rsidRPr="000C1903" w:rsidRDefault="00EE68B1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8B1" w:rsidRPr="000C1903" w:rsidRDefault="00EE68B1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8B1" w:rsidRDefault="00EE68B1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Раздел «Домик для курочки и петушка». Макет курятника расскажет о том, как человек заботится о курах.</w:t>
      </w:r>
    </w:p>
    <w:p w:rsidR="005551DA" w:rsidRPr="000C1903" w:rsidRDefault="005551DA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8B1" w:rsidRPr="000C1903" w:rsidRDefault="005551DA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4407" cy="3354947"/>
            <wp:effectExtent l="19050" t="0" r="2343" b="0"/>
            <wp:docPr id="5" name="Рисунок 4" descr="C:\Documents and Settings\Администратор\Рабочий стол\музей\DSC0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узей\DSC06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81" cy="335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B1" w:rsidRPr="000C1903" w:rsidRDefault="00EE68B1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8B1" w:rsidRPr="000C1903" w:rsidRDefault="00EE68B1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8B1" w:rsidRPr="000C1903" w:rsidRDefault="00EE68B1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8B1" w:rsidRDefault="00EE68B1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 xml:space="preserve">Раздел «Еда для курочки». </w:t>
      </w:r>
      <w:r w:rsidR="00353505" w:rsidRPr="000C1903">
        <w:rPr>
          <w:rFonts w:ascii="Times New Roman" w:hAnsi="Times New Roman" w:cs="Times New Roman"/>
          <w:sz w:val="28"/>
          <w:szCs w:val="28"/>
        </w:rPr>
        <w:t>Экспонаты раздела – коллекция разных кормов (пшеница, пшено, зерна кукурузы).</w:t>
      </w:r>
    </w:p>
    <w:p w:rsidR="005551DA" w:rsidRPr="000C1903" w:rsidRDefault="005551DA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505" w:rsidRPr="000C1903" w:rsidRDefault="005551DA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6511" cy="3303431"/>
            <wp:effectExtent l="19050" t="0" r="6439" b="0"/>
            <wp:docPr id="6" name="Рисунок 5" descr="C:\Documents and Settings\Администратор\Рабочий стол\музей\DSC0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узей\DSC06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797" cy="330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Раздел «Цыпленок из яйца». На отдельной полочке расположены игрушки, картинки, отражающие развитие и жизнь курицы: яйцо – цыпленок – курица.</w:t>
      </w: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505" w:rsidRPr="000C1903" w:rsidRDefault="005551DA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538" cy="3567448"/>
            <wp:effectExtent l="19050" t="0" r="212" b="0"/>
            <wp:docPr id="7" name="Рисунок 6" descr="C:\Documents and Settings\Администратор\Рабочий стол\музей\DSC0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узей\DSC063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29" cy="357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05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4B" w:rsidRDefault="00194D4B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41969" cy="3715555"/>
            <wp:effectExtent l="19050" t="0" r="0" b="0"/>
            <wp:docPr id="8" name="Рисунок 7" descr="C:\Documents and Settings\Администратор\Рабочий стол\музей\DSC0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музей\DSC06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34" cy="371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4B" w:rsidRDefault="00194D4B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4B" w:rsidRPr="000C1903" w:rsidRDefault="00194D4B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Раздел «Семья Курочки Рябушечки». В разделе представлены игрушки, изображающие петуха, цыпленка и курицу.</w:t>
      </w: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505" w:rsidRPr="000C1903" w:rsidRDefault="00194D4B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5834" cy="3599645"/>
            <wp:effectExtent l="19050" t="0" r="0" b="0"/>
            <wp:docPr id="9" name="Рисунок 8" descr="C:\Documents and Settings\Администратор\Рабочий стол\музей\DSC0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музей\DSC06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90" cy="359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05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4B" w:rsidRPr="000C1903" w:rsidRDefault="00194D4B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5834" cy="3548130"/>
            <wp:effectExtent l="19050" t="0" r="0" b="0"/>
            <wp:docPr id="10" name="Рисунок 9" descr="C:\Documents and Settings\Администратор\Рабочий стол\музей\DSC0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музей\DSC06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90" cy="35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505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4B" w:rsidRPr="000C1903" w:rsidRDefault="00194D4B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Раздел «Что дает нам Курочка». В разделе находится коллекция разных яиц (деревянные, расписные, некрашеные, пластмассовые, оплетенные бисером).</w:t>
      </w:r>
    </w:p>
    <w:p w:rsidR="00353505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4B" w:rsidRPr="000C1903" w:rsidRDefault="00194D4B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3138" cy="3741313"/>
            <wp:effectExtent l="19050" t="0" r="8962" b="0"/>
            <wp:docPr id="11" name="Рисунок 10" descr="C:\Documents and Settings\Администратор\Рабочий стол\музей\DSC0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музей\DSC06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77" cy="374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Раздел «Театральный уголок» - игрушки настольного театра для сказки «Курочка Ряба».</w:t>
      </w: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505" w:rsidRPr="000C1903" w:rsidRDefault="00194D4B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0832" cy="3406462"/>
            <wp:effectExtent l="19050" t="0" r="3618" b="0"/>
            <wp:docPr id="12" name="Рисунок 11" descr="C:\Documents and Settings\Администратор\Рабочий стол\музей\DSC0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музей\DSC06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12" cy="340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05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4B" w:rsidRDefault="00194D4B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7423" cy="3683358"/>
            <wp:effectExtent l="19050" t="0" r="0" b="0"/>
            <wp:docPr id="13" name="Рисунок 12" descr="C:\Documents and Settings\Администратор\Рабочий стол\музей\DSC0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музей\DSC06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93" cy="368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4B" w:rsidRDefault="00194D4B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D4B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7423" cy="3734873"/>
            <wp:effectExtent l="19050" t="0" r="0" b="0"/>
            <wp:docPr id="14" name="Рисунок 13" descr="C:\Documents and Settings\Администратор\Рабочий стол\музей\DSC0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музей\DSC06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93" cy="373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A5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64A5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64A5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64A5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64A5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64A5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B7D" w:rsidRPr="000C1903" w:rsidRDefault="0035350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Раздел «Книжный уголок». На полочке, которая находится на доступном для малышей уровне, лежат книги о курочке, петушке, цыплятах.</w:t>
      </w:r>
    </w:p>
    <w:p w:rsidR="008D3B7D" w:rsidRPr="000C1903" w:rsidRDefault="008D3B7D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B7D" w:rsidRPr="000C1903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9772" cy="3528812"/>
            <wp:effectExtent l="19050" t="0" r="0" b="0"/>
            <wp:docPr id="15" name="Рисунок 14" descr="C:\Documents and Settings\Администратор\Рабочий стол\музей\DSC0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музей\DSC064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37" cy="352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7D" w:rsidRPr="000C1903" w:rsidRDefault="008D3B7D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B7D" w:rsidRPr="000C1903" w:rsidRDefault="008D3B7D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B7D" w:rsidRPr="000C1903" w:rsidRDefault="008D3B7D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Уголок самостоятельной деятельности. В уголке есть различные дидактические игры, картинки для рассматривания.</w:t>
      </w:r>
    </w:p>
    <w:p w:rsidR="008D3B7D" w:rsidRPr="000C1903" w:rsidRDefault="008D3B7D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B7D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4849" cy="3915178"/>
            <wp:effectExtent l="19050" t="0" r="2951" b="0"/>
            <wp:docPr id="16" name="Рисунок 15" descr="C:\Documents and Settings\Администратор\Рабочий стол\музей\DSC0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музей\DSC06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02" cy="391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A5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5230" cy="3515932"/>
            <wp:effectExtent l="19050" t="0" r="0" b="0"/>
            <wp:docPr id="17" name="Рисунок 16" descr="C:\Documents and Settings\Администратор\Рабочий стол\музей\DSC0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музей\DSC064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07" cy="35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A5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64A5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5230" cy="3644721"/>
            <wp:effectExtent l="19050" t="0" r="0" b="0"/>
            <wp:docPr id="18" name="Рисунок 17" descr="C:\Documents and Settings\Администратор\Рабочий стол\музей\DSC0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музей\DSC06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63" cy="364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A5" w:rsidRPr="000C1903" w:rsidRDefault="005064A5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B7D" w:rsidRPr="000C1903" w:rsidRDefault="008D3B7D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Экспонаты мини-музея служат иллюстративным материалом на занятиях по ознакомлению с окружающим миром и развитию речи. («Петушок и его семья», рассматривание картины «Куры», чтение рассказа К. Чуковского «Цыпленок», разучивание потешек, песенок). Малышами с удовольствием  принимают участие в строительстве курятника, рисовании цыплят, росписи пасхальных яиц.</w:t>
      </w:r>
    </w:p>
    <w:p w:rsidR="00353505" w:rsidRPr="000C1903" w:rsidRDefault="008D3B7D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Речевые задачи</w:t>
      </w:r>
      <w:r w:rsidR="000C1903" w:rsidRPr="000C1903">
        <w:rPr>
          <w:rFonts w:ascii="Times New Roman" w:hAnsi="Times New Roman" w:cs="Times New Roman"/>
          <w:sz w:val="28"/>
          <w:szCs w:val="28"/>
        </w:rPr>
        <w:t xml:space="preserve"> </w:t>
      </w:r>
      <w:r w:rsidRPr="000C1903">
        <w:rPr>
          <w:rFonts w:ascii="Times New Roman" w:hAnsi="Times New Roman" w:cs="Times New Roman"/>
          <w:sz w:val="28"/>
          <w:szCs w:val="28"/>
        </w:rPr>
        <w:t>решаются и при составлении рассказа о куриной семье: петух</w:t>
      </w:r>
      <w:r w:rsidR="000C1903" w:rsidRPr="000C1903">
        <w:rPr>
          <w:rFonts w:ascii="Times New Roman" w:hAnsi="Times New Roman" w:cs="Times New Roman"/>
          <w:sz w:val="28"/>
          <w:szCs w:val="28"/>
        </w:rPr>
        <w:t xml:space="preserve"> - </w:t>
      </w:r>
      <w:r w:rsidRPr="000C1903">
        <w:rPr>
          <w:rFonts w:ascii="Times New Roman" w:hAnsi="Times New Roman" w:cs="Times New Roman"/>
          <w:sz w:val="28"/>
          <w:szCs w:val="28"/>
        </w:rPr>
        <w:t>папа, курочка – мама, а детки – цыплятки, чем питаются, какие части тела у них.</w:t>
      </w:r>
      <w:r w:rsidR="00353505" w:rsidRPr="000C1903">
        <w:rPr>
          <w:rFonts w:ascii="Times New Roman" w:hAnsi="Times New Roman" w:cs="Times New Roman"/>
          <w:sz w:val="28"/>
          <w:szCs w:val="28"/>
        </w:rPr>
        <w:t xml:space="preserve"> </w:t>
      </w:r>
      <w:r w:rsidR="000C1903" w:rsidRPr="000C1903">
        <w:rPr>
          <w:rFonts w:ascii="Times New Roman" w:hAnsi="Times New Roman" w:cs="Times New Roman"/>
          <w:sz w:val="28"/>
          <w:szCs w:val="28"/>
        </w:rPr>
        <w:t xml:space="preserve">Загадывание загадок и вместе с детьми </w:t>
      </w:r>
      <w:r w:rsidR="008F66A7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0C1903" w:rsidRPr="000C1903">
        <w:rPr>
          <w:rFonts w:ascii="Times New Roman" w:hAnsi="Times New Roman" w:cs="Times New Roman"/>
          <w:sz w:val="28"/>
          <w:szCs w:val="28"/>
        </w:rPr>
        <w:t>найти ответы в мини-музее.</w:t>
      </w:r>
    </w:p>
    <w:p w:rsidR="000C1903" w:rsidRPr="000C1903" w:rsidRDefault="000C1903" w:rsidP="000C1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03">
        <w:rPr>
          <w:rFonts w:ascii="Times New Roman" w:hAnsi="Times New Roman" w:cs="Times New Roman"/>
          <w:sz w:val="28"/>
          <w:szCs w:val="28"/>
        </w:rPr>
        <w:t>Наш мини-музей «Курочка – Рябушечка» стал неотъемлемой частью развивающей предметной среды группы.</w:t>
      </w:r>
    </w:p>
    <w:sectPr w:rsidR="000C1903" w:rsidRPr="000C1903" w:rsidSect="00EC1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DAD" w:rsidRDefault="00EE6DAD" w:rsidP="005551DA">
      <w:pPr>
        <w:spacing w:after="0" w:line="240" w:lineRule="auto"/>
      </w:pPr>
      <w:r>
        <w:separator/>
      </w:r>
    </w:p>
  </w:endnote>
  <w:endnote w:type="continuationSeparator" w:id="1">
    <w:p w:rsidR="00EE6DAD" w:rsidRDefault="00EE6DAD" w:rsidP="00555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DAD" w:rsidRDefault="00EE6DAD" w:rsidP="005551DA">
      <w:pPr>
        <w:spacing w:after="0" w:line="240" w:lineRule="auto"/>
      </w:pPr>
      <w:r>
        <w:separator/>
      </w:r>
    </w:p>
  </w:footnote>
  <w:footnote w:type="continuationSeparator" w:id="1">
    <w:p w:rsidR="00EE6DAD" w:rsidRDefault="00EE6DAD" w:rsidP="005551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A30AF"/>
    <w:rsid w:val="000C1903"/>
    <w:rsid w:val="00194D4B"/>
    <w:rsid w:val="001D6C40"/>
    <w:rsid w:val="00203B2E"/>
    <w:rsid w:val="002A22ED"/>
    <w:rsid w:val="00353505"/>
    <w:rsid w:val="003A30AF"/>
    <w:rsid w:val="005064A5"/>
    <w:rsid w:val="005551DA"/>
    <w:rsid w:val="008D3B7D"/>
    <w:rsid w:val="008F66A7"/>
    <w:rsid w:val="00CE14A4"/>
    <w:rsid w:val="00EC18E5"/>
    <w:rsid w:val="00EE68B1"/>
    <w:rsid w:val="00EE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8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B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5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51DA"/>
  </w:style>
  <w:style w:type="paragraph" w:styleId="a7">
    <w:name w:val="footer"/>
    <w:basedOn w:val="a"/>
    <w:link w:val="a8"/>
    <w:uiPriority w:val="99"/>
    <w:semiHidden/>
    <w:unhideWhenUsed/>
    <w:rsid w:val="00555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51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1510A-A414-485E-91AE-7D9B93972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BEST</cp:lastModifiedBy>
  <cp:revision>4</cp:revision>
  <dcterms:created xsi:type="dcterms:W3CDTF">2013-01-31T13:26:00Z</dcterms:created>
  <dcterms:modified xsi:type="dcterms:W3CDTF">2014-12-08T10:35:00Z</dcterms:modified>
</cp:coreProperties>
</file>